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凝心聚力，助推学校高质量发展</w:t>
      </w:r>
    </w:p>
    <w:p>
      <w:pPr>
        <w:jc w:val="center"/>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江门幼专第一届教职工代表大会第五次全体会议</w:t>
      </w:r>
    </w:p>
    <w:p>
      <w:pPr>
        <w:jc w:val="center"/>
        <w:rPr>
          <w:rFonts w:hint="eastAsia" w:ascii="仿宋_GB2312" w:hAnsi="仿宋_GB2312" w:eastAsia="仿宋_GB2312" w:cs="仿宋_GB2312"/>
          <w:b w:val="0"/>
          <w:bCs w:val="0"/>
          <w:sz w:val="36"/>
          <w:szCs w:val="36"/>
          <w:lang w:val="en-US" w:eastAsia="zh-CN"/>
        </w:rPr>
      </w:pPr>
      <w:bookmarkStart w:id="0" w:name="_GoBack"/>
      <w:bookmarkEnd w:id="0"/>
      <w:r>
        <w:rPr>
          <w:rFonts w:hint="eastAsia" w:ascii="仿宋_GB2312" w:hAnsi="仿宋_GB2312" w:eastAsia="仿宋_GB2312" w:cs="仿宋_GB2312"/>
          <w:b w:val="0"/>
          <w:bCs w:val="0"/>
          <w:sz w:val="36"/>
          <w:szCs w:val="36"/>
          <w:lang w:val="en-US" w:eastAsia="zh-CN"/>
        </w:rPr>
        <w:t>工会工作报告</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（2024年5月8日）</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各位代表、同志们：</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今天，我们齐聚一堂，我受学校工会委员会和大会主席团的委托，向大家详细报告过去一年的工会工作情况，并对今年的工作进行部署。请大家予以审议。</w:t>
      </w:r>
    </w:p>
    <w:p>
      <w:pPr>
        <w:numPr>
          <w:ilvl w:val="0"/>
          <w:numId w:val="1"/>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2023年工会工作回顾</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去的一年，校工会坚持以习近平新时代中国特色社会主义思想为指导，全面贯彻落实党的二十大精神和中国工会十八大精神，认真贯彻落实省委十三届三次全会“1310”工作部署和市委市政府“1+6+3”工作安排，在学校党委和上级工会的正确领导下，紧密围绕立德树人的根本任务，充分发挥教代会的职能、女职委作用，切实维护教职工的合法权益；广泛开展了各类文体活动，活跃教职工的精神文化生活；聚焦广大教职工“急难愁盼”问题，为学校的发展建言献策。</w:t>
      </w:r>
    </w:p>
    <w:p>
      <w:pPr>
        <w:numPr>
          <w:ilvl w:val="0"/>
          <w:numId w:val="2"/>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政治引领，凝心聚力共发展</w:t>
      </w:r>
    </w:p>
    <w:p>
      <w:pPr>
        <w:numPr>
          <w:ilvl w:val="0"/>
          <w:numId w:val="0"/>
        </w:numPr>
        <w:ind w:firstLine="640"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过去一年，工会以党建引领工建为原则，进一步加强理论武装，强化政治思想引领，充分落实教职工主体地位，坚持以教职工为中心的工作导向，发挥工会小组和教职工代表的纽带作用，凝心聚力助发展。</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思想政治教育，我们工会联合党委宣传部、党校，积极组织教师党员、退休干部和入党积极分子观看党史题材电影《风暴》。此次观影活动不仅丰富了教职工的业余文化生活，更让教职工在观影过程中深刻感受到党的伟大历史和革命精神，进一步坚定了教职工的理想信念，强化教职工的政治意识和大局意识。</w:t>
      </w:r>
    </w:p>
    <w:p>
      <w:p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（二）发挥职能，审议新制、出台申诉处理办法护权益</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教代会的工作机构，工会积极履行职责，推动学校民主管理。2023年5月31日，工会召开了第一届教职工代表大会第三次全体会议，会议审议通过《广东江门幼儿师范高等专科学校高层次人才引进管理办法》《广东江门幼师师范高等专科学校高层次人才遴选管理办法》《广东江门幼儿师范高等专科学校教职工提升学历学位管理办法》三个讨论稿。2023年12月18日工会召开第一届教职工代表大会第四次全体会议，会议审议通过《教职工考勤管理办法（草案稿）》、新修订《江门幼师西藏班奖励性绩效工资分配方案》《江门幼专聘用人员薪酬分配方案》。</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制定并实施了《广东江门幼儿师范高等专科学校教职工校内申诉处理办法（试行）》。该办法的制定，为教职工提供了一个公正、透明的申诉渠道，有效保障了教职工的合法权益，进一步促进了学校的民主管理和法治建设。</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（三）活动创新，构建温馨教工家</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我们秉承“家”的温馨理念，精心策划并组织了一系列别具一格的活动，旨在深化教职工间的情感交流，巩固团队协作精神，共同构筑一个充满爱与关怀的校园氛围。</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去一年里，我们为教职工量身打造了一系列丰富多彩的活动。在三八妇女节这个特殊的日子，我们筹办了“情暖三八妇女节”活动，向辛勤工作的女性教职工传递了深切的关怀与美好的祝愿，让她们在忙碌的工作之余感受到如家般的温暖与慰藉。此外，我们还通过别出心裁的“双月会员日”活动，为教职工提供了多样化的团队建设与休闲娱乐项目，让大家在轻松愉快的氛围中增进了解、加深友谊，从而进一步提升团队协作能力。当新春佳节来临之际，我们组织了‘迎新春送福’活动，向全体教职工送上了诚挚的新春祝福，以此对他们一年来的辛勤付出表示由衷的感谢。这些充满人文关怀的活动不仅彰显了我们对教职工的深切关怀与支持，也有效地增强了教职工之间的凝聚力与归属感。</w:t>
      </w:r>
    </w:p>
    <w:p>
      <w:pPr>
        <w:numPr>
          <w:ilvl w:val="0"/>
          <w:numId w:val="0"/>
        </w:numPr>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（四）健康关怀，全面守护教职工身心</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深知身心健康对于每位教职工的重要性，并始终将此视为首要任务。为了精准关注并及时应对每位教职工的身体健康状况，去年年中，工会挑选了四所医院，供教职工依据个人需求和偏好自由选择体检地点。这一安排不仅满足了教职工的个性化需求，还大大提高了体检的针对性和满意度。同时，工会还积极推动学校为全体教职工购买了为期三年的医疗甲互助保障险，进一步强化健康保障。截至2023年7月11日，已成功为224名教职工完成了参保手续。此外，工会与江门市爱尔新希望眼科医院携手，共同创建了“眼健康教职工之家”，为教职工提供专业的眼科检查与治疗服务。工会的这一系列综合措施，为教职工的健康提供了全方位的保驾护航，使大家能更加专注、安心地投身于工作和生活中。</w:t>
      </w:r>
    </w:p>
    <w:p>
      <w:pPr>
        <w:ind w:firstLine="643" w:firstLineChars="200"/>
        <w:jc w:val="left"/>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（五）沟通无界，</w:t>
      </w:r>
      <w:r>
        <w:rPr>
          <w:rFonts w:hint="eastAsia" w:ascii="仿宋_GB2312" w:hAnsi="仿宋_GB2312" w:eastAsia="仿宋_GB2312" w:cs="仿宋_GB2312"/>
          <w:b/>
          <w:bCs/>
          <w:sz w:val="32"/>
          <w:szCs w:val="32"/>
          <w:lang w:val="en-US" w:eastAsia="zh-CN"/>
        </w:rPr>
        <w:t>聆听教职工心声</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为了深入</w:t>
      </w:r>
      <w:r>
        <w:rPr>
          <w:rFonts w:hint="eastAsia" w:ascii="仿宋_GB2312" w:hAnsi="仿宋_GB2312" w:eastAsia="仿宋_GB2312" w:cs="仿宋_GB2312"/>
          <w:sz w:val="32"/>
          <w:szCs w:val="32"/>
          <w:lang w:val="en-US" w:eastAsia="zh-CN"/>
        </w:rPr>
        <w:t>、及时</w:t>
      </w:r>
      <w:r>
        <w:rPr>
          <w:rFonts w:hint="default" w:ascii="仿宋_GB2312" w:hAnsi="仿宋_GB2312" w:eastAsia="仿宋_GB2312" w:cs="仿宋_GB2312"/>
          <w:sz w:val="32"/>
          <w:szCs w:val="32"/>
          <w:lang w:val="en-US" w:eastAsia="zh-CN"/>
        </w:rPr>
        <w:t>了解教职工的需求与困难，工会特设“教工之声”电子信箱，为教职工提供一个高效、便捷的问题与建议反馈渠道。此外，我们定期组织“工会主席与我</w:t>
      </w:r>
      <w:r>
        <w:rPr>
          <w:rFonts w:hint="eastAsia" w:ascii="仿宋_GB2312" w:hAnsi="仿宋_GB2312" w:eastAsia="仿宋_GB2312" w:cs="仿宋_GB2312"/>
          <w:sz w:val="32"/>
          <w:szCs w:val="32"/>
          <w:lang w:val="en-US" w:eastAsia="zh-CN"/>
        </w:rPr>
        <w:t>有个约“</w:t>
      </w:r>
      <w:r>
        <w:rPr>
          <w:rFonts w:hint="default" w:ascii="仿宋_GB2312" w:hAnsi="仿宋_GB2312" w:eastAsia="仿宋_GB2312" w:cs="仿宋_GB2312"/>
          <w:sz w:val="32"/>
          <w:szCs w:val="32"/>
          <w:lang w:val="en-US" w:eastAsia="zh-CN"/>
        </w:rPr>
        <w:t>面对面交流活动，通过与教职工的直接对话，更深入地了解</w:t>
      </w:r>
      <w:r>
        <w:rPr>
          <w:rFonts w:hint="eastAsia" w:ascii="仿宋_GB2312" w:hAnsi="仿宋_GB2312" w:eastAsia="仿宋_GB2312" w:cs="仿宋_GB2312"/>
          <w:sz w:val="32"/>
          <w:szCs w:val="32"/>
          <w:lang w:val="en-US" w:eastAsia="zh-CN"/>
        </w:rPr>
        <w:t>大家</w:t>
      </w:r>
      <w:r>
        <w:rPr>
          <w:rFonts w:hint="default" w:ascii="仿宋_GB2312" w:hAnsi="仿宋_GB2312" w:eastAsia="仿宋_GB2312" w:cs="仿宋_GB2312"/>
          <w:sz w:val="32"/>
          <w:szCs w:val="32"/>
          <w:lang w:val="en-US" w:eastAsia="zh-CN"/>
        </w:rPr>
        <w:t>的诉求，并提供及时的帮助与支持。这些措施有效增强了教职工的归属感，也使工会工作更加契合教职工的实际需求。</w:t>
      </w:r>
    </w:p>
    <w:p>
      <w:pPr>
        <w:ind w:firstLine="643" w:firstLineChars="200"/>
        <w:jc w:val="left"/>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（六）深入调研，智慧助力学校决策</w:t>
      </w:r>
    </w:p>
    <w:p>
      <w:pPr>
        <w:ind w:firstLine="640" w:firstLineChars="2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为了更好地了解教职工的职业幸福感和工作状况，我们深入开展了调研工作。通过问卷调查、座谈会等多种形式收集了一线教职工的意见和建议。在此基础上撰写了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关于江门幼专教职工职业幸福感的调研报告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报告详细分析了影响教职工职业幸福感的因素并提出了针对性的改进建议。这些建议为学校</w:t>
      </w:r>
      <w:r>
        <w:rPr>
          <w:rFonts w:hint="eastAsia" w:ascii="仿宋_GB2312" w:hAnsi="仿宋_GB2312" w:eastAsia="仿宋_GB2312" w:cs="仿宋_GB2312"/>
          <w:sz w:val="32"/>
          <w:szCs w:val="32"/>
          <w:lang w:val="en-US" w:eastAsia="zh-CN"/>
        </w:rPr>
        <w:t>党委</w:t>
      </w:r>
      <w:r>
        <w:rPr>
          <w:rFonts w:hint="default" w:ascii="仿宋_GB2312" w:hAnsi="仿宋_GB2312" w:eastAsia="仿宋_GB2312" w:cs="仿宋_GB2312"/>
          <w:sz w:val="32"/>
          <w:szCs w:val="32"/>
          <w:lang w:val="en-US" w:eastAsia="zh-CN"/>
        </w:rPr>
        <w:t>提供了重要的决策参考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有助于学校进一步优化教职工的工作环境和福利待遇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从而提升</w:t>
      </w:r>
      <w:r>
        <w:rPr>
          <w:rFonts w:hint="eastAsia" w:ascii="仿宋_GB2312" w:hAnsi="仿宋_GB2312" w:eastAsia="仿宋_GB2312" w:cs="仿宋_GB2312"/>
          <w:sz w:val="32"/>
          <w:szCs w:val="32"/>
          <w:lang w:val="en-US" w:eastAsia="zh-CN"/>
        </w:rPr>
        <w:t>大家</w:t>
      </w:r>
      <w:r>
        <w:rPr>
          <w:rFonts w:hint="default" w:ascii="仿宋_GB2312" w:hAnsi="仿宋_GB2312" w:eastAsia="仿宋_GB2312" w:cs="仿宋_GB2312"/>
          <w:sz w:val="32"/>
          <w:szCs w:val="32"/>
          <w:lang w:val="en-US" w:eastAsia="zh-CN"/>
        </w:rPr>
        <w:t>的职业幸福感。</w:t>
      </w:r>
    </w:p>
    <w:p>
      <w:pPr>
        <w:numPr>
          <w:ilvl w:val="0"/>
          <w:numId w:val="0"/>
        </w:numPr>
        <w:ind w:firstLine="640" w:firstLineChars="200"/>
        <w:jc w:val="both"/>
        <w:rPr>
          <w:rFonts w:hint="eastAsia" w:ascii="仿宋_GB2312" w:eastAsia="仿宋_GB2312"/>
          <w:b w:val="0"/>
          <w:bCs w:val="0"/>
          <w:color w:val="000000"/>
          <w:kern w:val="0"/>
          <w:sz w:val="32"/>
          <w:szCs w:val="32"/>
          <w:lang w:val="en-US" w:eastAsia="zh-CN"/>
        </w:rPr>
      </w:pPr>
      <w:r>
        <w:rPr>
          <w:rFonts w:hint="eastAsia" w:ascii="仿宋_GB2312" w:eastAsia="仿宋_GB2312"/>
          <w:b w:val="0"/>
          <w:bCs w:val="0"/>
          <w:color w:val="000000"/>
          <w:kern w:val="0"/>
          <w:sz w:val="32"/>
          <w:szCs w:val="32"/>
          <w:lang w:val="en-US" w:eastAsia="zh-CN"/>
        </w:rPr>
        <w:t>各位代表、同志们，在全体教职工的鼎力支持和教代会代表的积极引领下，校工会工作得以有序推进，并取得了一定的成效。我们深知，目前的工作仍存诸多不足，与大家的期望还有一定的差距。在此，我谨代表校工会，向广大教职工及教代会代表表示衷心的感谢。未来，我们将携手教代会代表，以更高的热情与标准，积极履行职责，提高工作效率，全力服务学校新发展，回应广大教职工的殷切期望。</w:t>
      </w:r>
    </w:p>
    <w:p>
      <w:pPr>
        <w:numPr>
          <w:ilvl w:val="0"/>
          <w:numId w:val="0"/>
        </w:numPr>
        <w:ind w:firstLine="643" w:firstLineChars="200"/>
        <w:jc w:val="both"/>
        <w:rPr>
          <w:rFonts w:hint="default"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二、</w:t>
      </w:r>
      <w:r>
        <w:rPr>
          <w:rFonts w:hint="default" w:ascii="仿宋_GB2312" w:eastAsia="仿宋_GB2312"/>
          <w:b/>
          <w:bCs/>
          <w:color w:val="000000"/>
          <w:kern w:val="0"/>
          <w:sz w:val="32"/>
          <w:szCs w:val="32"/>
          <w:lang w:val="en-US" w:eastAsia="zh-CN"/>
        </w:rPr>
        <w:t>2024年工会工作设想</w:t>
      </w:r>
    </w:p>
    <w:p>
      <w:pPr>
        <w:numPr>
          <w:ilvl w:val="0"/>
          <w:numId w:val="0"/>
        </w:numPr>
        <w:ind w:firstLine="640" w:firstLineChars="200"/>
        <w:jc w:val="both"/>
        <w:rPr>
          <w:rFonts w:hint="default" w:ascii="仿宋_GB2312" w:eastAsia="仿宋_GB2312"/>
          <w:b w:val="0"/>
          <w:bCs w:val="0"/>
          <w:color w:val="000000"/>
          <w:kern w:val="0"/>
          <w:sz w:val="32"/>
          <w:szCs w:val="32"/>
          <w:lang w:val="en-US" w:eastAsia="zh-CN"/>
        </w:rPr>
      </w:pPr>
      <w:r>
        <w:rPr>
          <w:rFonts w:hint="default" w:ascii="仿宋_GB2312" w:eastAsia="仿宋_GB2312"/>
          <w:b w:val="0"/>
          <w:bCs w:val="0"/>
          <w:color w:val="000000"/>
          <w:kern w:val="0"/>
          <w:sz w:val="32"/>
          <w:szCs w:val="32"/>
          <w:lang w:val="en-US" w:eastAsia="zh-CN"/>
        </w:rPr>
        <w:t>2024年对我</w:t>
      </w:r>
      <w:r>
        <w:rPr>
          <w:rFonts w:hint="eastAsia" w:ascii="仿宋_GB2312" w:eastAsia="仿宋_GB2312"/>
          <w:b w:val="0"/>
          <w:bCs w:val="0"/>
          <w:color w:val="000000"/>
          <w:kern w:val="0"/>
          <w:sz w:val="32"/>
          <w:szCs w:val="32"/>
          <w:lang w:val="en-US" w:eastAsia="zh-CN"/>
        </w:rPr>
        <w:t>们</w:t>
      </w:r>
      <w:r>
        <w:rPr>
          <w:rFonts w:hint="default" w:ascii="仿宋_GB2312" w:eastAsia="仿宋_GB2312"/>
          <w:b w:val="0"/>
          <w:bCs w:val="0"/>
          <w:color w:val="000000"/>
          <w:kern w:val="0"/>
          <w:sz w:val="32"/>
          <w:szCs w:val="32"/>
          <w:lang w:val="en-US" w:eastAsia="zh-CN"/>
        </w:rPr>
        <w:t>学校</w:t>
      </w:r>
      <w:r>
        <w:rPr>
          <w:rFonts w:hint="eastAsia" w:ascii="仿宋_GB2312" w:eastAsia="仿宋_GB2312"/>
          <w:b w:val="0"/>
          <w:bCs w:val="0"/>
          <w:color w:val="000000"/>
          <w:kern w:val="0"/>
          <w:sz w:val="32"/>
          <w:szCs w:val="32"/>
          <w:lang w:val="en-US" w:eastAsia="zh-CN"/>
        </w:rPr>
        <w:t>发展</w:t>
      </w:r>
      <w:r>
        <w:rPr>
          <w:rFonts w:hint="default" w:ascii="仿宋_GB2312" w:eastAsia="仿宋_GB2312"/>
          <w:b w:val="0"/>
          <w:bCs w:val="0"/>
          <w:color w:val="000000"/>
          <w:kern w:val="0"/>
          <w:sz w:val="32"/>
          <w:szCs w:val="32"/>
          <w:lang w:val="en-US" w:eastAsia="zh-CN"/>
        </w:rPr>
        <w:t>而言是关键</w:t>
      </w:r>
      <w:r>
        <w:rPr>
          <w:rFonts w:hint="eastAsia" w:ascii="仿宋_GB2312" w:eastAsia="仿宋_GB2312"/>
          <w:b w:val="0"/>
          <w:bCs w:val="0"/>
          <w:color w:val="000000"/>
          <w:kern w:val="0"/>
          <w:sz w:val="32"/>
          <w:szCs w:val="32"/>
          <w:lang w:val="en-US" w:eastAsia="zh-CN"/>
        </w:rPr>
        <w:t>一年</w:t>
      </w:r>
      <w:r>
        <w:rPr>
          <w:rFonts w:hint="default" w:ascii="仿宋_GB2312" w:eastAsia="仿宋_GB2312"/>
          <w:b w:val="0"/>
          <w:bCs w:val="0"/>
          <w:color w:val="000000"/>
          <w:kern w:val="0"/>
          <w:sz w:val="32"/>
          <w:szCs w:val="32"/>
          <w:lang w:val="en-US" w:eastAsia="zh-CN"/>
        </w:rPr>
        <w:t>。</w:t>
      </w:r>
      <w:r>
        <w:rPr>
          <w:rFonts w:hint="eastAsia" w:ascii="仿宋_GB2312" w:eastAsia="仿宋_GB2312"/>
          <w:b w:val="0"/>
          <w:bCs w:val="0"/>
          <w:color w:val="000000"/>
          <w:kern w:val="0"/>
          <w:sz w:val="32"/>
          <w:szCs w:val="32"/>
          <w:lang w:val="en-US" w:eastAsia="zh-CN"/>
        </w:rPr>
        <w:t>学校工会</w:t>
      </w:r>
      <w:r>
        <w:rPr>
          <w:rFonts w:hint="default" w:ascii="仿宋_GB2312" w:eastAsia="仿宋_GB2312"/>
          <w:b w:val="0"/>
          <w:bCs w:val="0"/>
          <w:color w:val="000000"/>
          <w:kern w:val="0"/>
          <w:sz w:val="32"/>
          <w:szCs w:val="32"/>
          <w:lang w:val="en-US" w:eastAsia="zh-CN"/>
        </w:rPr>
        <w:t>将深入贯彻落实党的二十大精神，</w:t>
      </w:r>
      <w:r>
        <w:rPr>
          <w:rFonts w:hint="eastAsia" w:ascii="仿宋_GB2312" w:eastAsia="仿宋_GB2312"/>
          <w:b w:val="0"/>
          <w:bCs w:val="0"/>
          <w:color w:val="000000"/>
          <w:kern w:val="0"/>
          <w:sz w:val="32"/>
          <w:szCs w:val="32"/>
          <w:lang w:val="en-US" w:eastAsia="zh-CN"/>
        </w:rPr>
        <w:t>深刻领悟并践行</w:t>
      </w:r>
      <w:r>
        <w:rPr>
          <w:rFonts w:hint="default" w:ascii="仿宋_GB2312" w:eastAsia="仿宋_GB2312"/>
          <w:b w:val="0"/>
          <w:bCs w:val="0"/>
          <w:color w:val="000000"/>
          <w:kern w:val="0"/>
          <w:sz w:val="32"/>
          <w:szCs w:val="32"/>
          <w:lang w:val="en-US" w:eastAsia="zh-CN"/>
        </w:rPr>
        <w:t>习近平总书记关于工人阶级和工会工作的重要论述，紧密结合《江门市总工会2024年工作要点》，始终围绕学校发展的中心任务来规划和开展工作。本年度，我们将坚守“健康为基，共筑美好校园”的核心理念，在稳步推进工会日常工作的基础上，集中力量</w:t>
      </w:r>
      <w:r>
        <w:rPr>
          <w:rFonts w:hint="eastAsia" w:ascii="仿宋_GB2312" w:eastAsia="仿宋_GB2312"/>
          <w:b w:val="0"/>
          <w:bCs w:val="0"/>
          <w:color w:val="000000"/>
          <w:kern w:val="0"/>
          <w:sz w:val="32"/>
          <w:szCs w:val="32"/>
          <w:lang w:val="en-US" w:eastAsia="zh-CN"/>
        </w:rPr>
        <w:t>做好一项</w:t>
      </w:r>
      <w:r>
        <w:rPr>
          <w:rFonts w:hint="default" w:ascii="仿宋_GB2312" w:eastAsia="仿宋_GB2312"/>
          <w:b w:val="0"/>
          <w:bCs w:val="0"/>
          <w:color w:val="000000"/>
          <w:kern w:val="0"/>
          <w:sz w:val="32"/>
          <w:szCs w:val="32"/>
          <w:lang w:val="en-US" w:eastAsia="zh-CN"/>
        </w:rPr>
        <w:t>重点工作，并倾力打造“四个一”创新工程。</w:t>
      </w:r>
    </w:p>
    <w:p>
      <w:pPr>
        <w:numPr>
          <w:ilvl w:val="0"/>
          <w:numId w:val="0"/>
        </w:numPr>
        <w:ind w:firstLine="643" w:firstLineChars="200"/>
        <w:jc w:val="both"/>
        <w:rPr>
          <w:rFonts w:hint="default"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第一，</w:t>
      </w:r>
      <w:r>
        <w:rPr>
          <w:rFonts w:hint="default" w:ascii="仿宋_GB2312" w:eastAsia="仿宋_GB2312"/>
          <w:b/>
          <w:bCs/>
          <w:color w:val="000000"/>
          <w:kern w:val="0"/>
          <w:sz w:val="32"/>
          <w:szCs w:val="32"/>
          <w:lang w:val="en-US" w:eastAsia="zh-CN"/>
        </w:rPr>
        <w:t>以换届为契机，打造一支全心全意为教职工服务的队伍</w:t>
      </w:r>
    </w:p>
    <w:p>
      <w:pPr>
        <w:numPr>
          <w:ilvl w:val="0"/>
          <w:numId w:val="0"/>
        </w:numPr>
        <w:ind w:firstLine="640" w:firstLineChars="200"/>
        <w:jc w:val="both"/>
        <w:rPr>
          <w:rFonts w:hint="eastAsia" w:ascii="仿宋_GB2312" w:eastAsia="仿宋_GB2312"/>
          <w:b w:val="0"/>
          <w:bCs w:val="0"/>
          <w:color w:val="000000"/>
          <w:kern w:val="0"/>
          <w:sz w:val="32"/>
          <w:szCs w:val="32"/>
          <w:lang w:val="en-US" w:eastAsia="zh-CN"/>
        </w:rPr>
      </w:pPr>
      <w:r>
        <w:rPr>
          <w:rFonts w:hint="eastAsia" w:ascii="仿宋_GB2312" w:eastAsia="仿宋_GB2312"/>
          <w:b w:val="0"/>
          <w:bCs w:val="0"/>
          <w:color w:val="000000"/>
          <w:kern w:val="0"/>
          <w:sz w:val="32"/>
          <w:szCs w:val="32"/>
          <w:lang w:val="en-US" w:eastAsia="zh-CN"/>
        </w:rPr>
        <w:t>随着我校中层干部的换届，工会和教代会的换届工作也被提上日程。此次工会委员和教代会代表的换届，不仅是我们优化组织结构的重要机会，更是提升服务教职工质量的关键节点。我们将在市总工会和学校党委的指导下通过公正、民主的推选方式，选出真正能代表教职工利益、全心全意为教职工服务的工会新队伍，以及能够积极反映教职工意见、参与学校民主管理和监督的新一届教代会代表。新一届工会和教代会将以更高的标准履行职责，深入了解教职工的实际需求，积极反映教职工的心声，努力为教职工创造一个和谐、积极的工作环境，并推动学校各项工作的顺利开展。</w:t>
      </w:r>
    </w:p>
    <w:p>
      <w:pPr>
        <w:numPr>
          <w:ilvl w:val="0"/>
          <w:numId w:val="0"/>
        </w:numPr>
        <w:ind w:firstLine="643" w:firstLineChars="200"/>
        <w:jc w:val="both"/>
        <w:rPr>
          <w:rFonts w:hint="default"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第二，</w:t>
      </w:r>
      <w:r>
        <w:rPr>
          <w:rFonts w:hint="default" w:ascii="仿宋_GB2312" w:eastAsia="仿宋_GB2312"/>
          <w:b/>
          <w:bCs/>
          <w:color w:val="000000"/>
          <w:kern w:val="0"/>
          <w:sz w:val="32"/>
          <w:szCs w:val="32"/>
          <w:lang w:val="en-US" w:eastAsia="zh-CN"/>
        </w:rPr>
        <w:t>以提升幸福感为理念，打造“四个一”工程</w:t>
      </w:r>
    </w:p>
    <w:p>
      <w:pPr>
        <w:numPr>
          <w:ilvl w:val="0"/>
          <w:numId w:val="0"/>
        </w:numPr>
        <w:ind w:firstLine="643" w:firstLineChars="200"/>
        <w:jc w:val="both"/>
        <w:rPr>
          <w:rFonts w:hint="default"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（一）</w:t>
      </w:r>
      <w:r>
        <w:rPr>
          <w:rFonts w:hint="default" w:ascii="仿宋_GB2312" w:eastAsia="仿宋_GB2312"/>
          <w:b/>
          <w:bCs/>
          <w:color w:val="000000"/>
          <w:kern w:val="0"/>
          <w:sz w:val="32"/>
          <w:szCs w:val="32"/>
          <w:lang w:val="en-US" w:eastAsia="zh-CN"/>
        </w:rPr>
        <w:t>“一”键传递健康</w:t>
      </w:r>
    </w:p>
    <w:p>
      <w:pPr>
        <w:numPr>
          <w:ilvl w:val="0"/>
          <w:numId w:val="0"/>
        </w:numPr>
        <w:ind w:firstLine="640" w:firstLineChars="200"/>
        <w:jc w:val="both"/>
        <w:rPr>
          <w:rFonts w:hint="default" w:ascii="仿宋_GB2312" w:eastAsia="仿宋_GB2312"/>
          <w:b w:val="0"/>
          <w:bCs w:val="0"/>
          <w:color w:val="000000"/>
          <w:kern w:val="0"/>
          <w:sz w:val="32"/>
          <w:szCs w:val="32"/>
          <w:lang w:val="en-US" w:eastAsia="zh-CN"/>
        </w:rPr>
      </w:pPr>
      <w:r>
        <w:rPr>
          <w:rFonts w:hint="default" w:ascii="仿宋_GB2312" w:eastAsia="仿宋_GB2312"/>
          <w:b w:val="0"/>
          <w:bCs w:val="0"/>
          <w:color w:val="000000"/>
          <w:kern w:val="0"/>
          <w:sz w:val="32"/>
          <w:szCs w:val="32"/>
          <w:lang w:val="en-US" w:eastAsia="zh-CN"/>
        </w:rPr>
        <w:t>我们将开设工会微信公众号，通过这个平台，我们将定期推送养生保健的专业知识，分享关于健康饮食、科学运动等方面的实用信息。更重要的是，我们将实现一键式传递健康理念，引导全体教职工养成科学、健康的生活习惯。此外，我们还将特别开设“微运动”栏目，通过线上运动示范带领大家进行锻炼，让教职工都能利用碎片化时间进行有益身心的运动。</w:t>
      </w:r>
    </w:p>
    <w:p>
      <w:pPr>
        <w:numPr>
          <w:ilvl w:val="0"/>
          <w:numId w:val="0"/>
        </w:numPr>
        <w:ind w:firstLine="643" w:firstLineChars="200"/>
        <w:jc w:val="both"/>
        <w:rPr>
          <w:rFonts w:hint="default"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（二）</w:t>
      </w:r>
      <w:r>
        <w:rPr>
          <w:rFonts w:hint="default" w:ascii="仿宋_GB2312" w:eastAsia="仿宋_GB2312"/>
          <w:b/>
          <w:bCs/>
          <w:color w:val="000000"/>
          <w:kern w:val="0"/>
          <w:sz w:val="32"/>
          <w:szCs w:val="32"/>
          <w:lang w:val="en-US" w:eastAsia="zh-CN"/>
        </w:rPr>
        <w:t>“一”步走进自然</w:t>
      </w:r>
    </w:p>
    <w:p>
      <w:pPr>
        <w:numPr>
          <w:ilvl w:val="0"/>
          <w:numId w:val="0"/>
        </w:numPr>
        <w:ind w:firstLine="640" w:firstLineChars="200"/>
        <w:jc w:val="both"/>
        <w:rPr>
          <w:rFonts w:hint="default" w:ascii="仿宋_GB2312" w:eastAsia="仿宋_GB2312"/>
          <w:b w:val="0"/>
          <w:bCs w:val="0"/>
          <w:color w:val="000000"/>
          <w:kern w:val="0"/>
          <w:sz w:val="32"/>
          <w:szCs w:val="32"/>
          <w:lang w:val="en-US" w:eastAsia="zh-CN"/>
        </w:rPr>
      </w:pPr>
      <w:r>
        <w:rPr>
          <w:rFonts w:hint="default" w:ascii="仿宋_GB2312" w:eastAsia="仿宋_GB2312"/>
          <w:b w:val="0"/>
          <w:bCs w:val="0"/>
          <w:color w:val="000000"/>
          <w:kern w:val="0"/>
          <w:sz w:val="32"/>
          <w:szCs w:val="32"/>
          <w:lang w:val="en-US" w:eastAsia="zh-CN"/>
        </w:rPr>
        <w:t>为了缓解教职工压力并加强团队凝聚力，我们将策划一系列户外自然活动。这些活动鼓励大家走出办公室，深入自然，锻炼身体，放松心情。通过共同参与活动，感受大自然的魅力，提升身心健康，并在挑战与分享中增进团队间的了解与信任，强化团队协作能力。我们希望这“一步”能成为团队共同成长的新篇章，助力我们整体战斗力的提升。</w:t>
      </w:r>
    </w:p>
    <w:p>
      <w:pPr>
        <w:numPr>
          <w:ilvl w:val="0"/>
          <w:numId w:val="0"/>
        </w:numPr>
        <w:ind w:firstLine="643" w:firstLineChars="200"/>
        <w:jc w:val="both"/>
        <w:rPr>
          <w:rFonts w:hint="default" w:ascii="仿宋_GB2312" w:eastAsia="仿宋_GB2312"/>
          <w:b w:val="0"/>
          <w:bCs w:val="0"/>
          <w:color w:val="000000"/>
          <w:kern w:val="0"/>
          <w:sz w:val="32"/>
          <w:szCs w:val="32"/>
          <w:lang w:val="en-US" w:eastAsia="zh-CN"/>
        </w:rPr>
      </w:pPr>
      <w:r>
        <w:rPr>
          <w:rFonts w:hint="eastAsia" w:ascii="仿宋_GB2312" w:eastAsia="仿宋_GB2312"/>
          <w:b/>
          <w:bCs/>
          <w:color w:val="000000"/>
          <w:kern w:val="0"/>
          <w:sz w:val="32"/>
          <w:szCs w:val="32"/>
          <w:lang w:val="en-US" w:eastAsia="zh-CN"/>
        </w:rPr>
        <w:t>（三）</w:t>
      </w:r>
      <w:r>
        <w:rPr>
          <w:rFonts w:hint="default" w:ascii="仿宋_GB2312" w:eastAsia="仿宋_GB2312"/>
          <w:b/>
          <w:bCs/>
          <w:color w:val="000000"/>
          <w:kern w:val="0"/>
          <w:sz w:val="32"/>
          <w:szCs w:val="32"/>
          <w:lang w:val="en-US" w:eastAsia="zh-CN"/>
        </w:rPr>
        <w:t>“一”席智慧分享</w:t>
      </w:r>
    </w:p>
    <w:p>
      <w:pPr>
        <w:numPr>
          <w:ilvl w:val="0"/>
          <w:numId w:val="0"/>
        </w:numPr>
        <w:ind w:firstLine="640" w:firstLineChars="200"/>
        <w:jc w:val="both"/>
        <w:rPr>
          <w:rFonts w:hint="default" w:ascii="仿宋_GB2312" w:eastAsia="仿宋_GB2312"/>
          <w:b w:val="0"/>
          <w:bCs w:val="0"/>
          <w:color w:val="000000"/>
          <w:kern w:val="0"/>
          <w:sz w:val="32"/>
          <w:szCs w:val="32"/>
          <w:lang w:val="en-US" w:eastAsia="zh-CN"/>
        </w:rPr>
      </w:pPr>
      <w:r>
        <w:rPr>
          <w:rFonts w:hint="eastAsia" w:ascii="仿宋_GB2312" w:eastAsia="仿宋_GB2312"/>
          <w:b w:val="0"/>
          <w:bCs w:val="0"/>
          <w:color w:val="000000"/>
          <w:kern w:val="0"/>
          <w:sz w:val="32"/>
          <w:szCs w:val="32"/>
          <w:lang w:val="en-US" w:eastAsia="zh-CN"/>
        </w:rPr>
        <w:t>工会与校关工委联合</w:t>
      </w:r>
      <w:r>
        <w:rPr>
          <w:rFonts w:hint="default" w:ascii="仿宋_GB2312" w:eastAsia="仿宋_GB2312"/>
          <w:b w:val="0"/>
          <w:bCs w:val="0"/>
          <w:color w:val="000000"/>
          <w:kern w:val="0"/>
          <w:sz w:val="32"/>
          <w:szCs w:val="32"/>
          <w:lang w:val="en-US" w:eastAsia="zh-CN"/>
        </w:rPr>
        <w:t>打造一个智慧分享活动，命名为“一席智慧”。我们将邀请优秀的校友、退休教师和行业</w:t>
      </w:r>
      <w:r>
        <w:rPr>
          <w:rFonts w:hint="eastAsia" w:ascii="仿宋_GB2312" w:eastAsia="仿宋_GB2312"/>
          <w:b w:val="0"/>
          <w:bCs w:val="0"/>
          <w:color w:val="000000"/>
          <w:kern w:val="0"/>
          <w:sz w:val="32"/>
          <w:szCs w:val="32"/>
          <w:lang w:val="en-US" w:eastAsia="zh-CN"/>
        </w:rPr>
        <w:t>精英</w:t>
      </w:r>
      <w:r>
        <w:rPr>
          <w:rFonts w:hint="default" w:ascii="仿宋_GB2312" w:eastAsia="仿宋_GB2312"/>
          <w:b w:val="0"/>
          <w:bCs w:val="0"/>
          <w:color w:val="000000"/>
          <w:kern w:val="0"/>
          <w:sz w:val="32"/>
          <w:szCs w:val="32"/>
          <w:lang w:val="en-US" w:eastAsia="zh-CN"/>
        </w:rPr>
        <w:t>，通过这“一席”，分享他们的成功经验、职业规划以及人生智慧。我们希望这一席智慧的分享，能为学生提供职业发展的指导，为青年教职工的成长提供借鉴，激励大家不断进取，追求卓越。</w:t>
      </w:r>
    </w:p>
    <w:p>
      <w:pPr>
        <w:numPr>
          <w:ilvl w:val="0"/>
          <w:numId w:val="0"/>
        </w:numPr>
        <w:ind w:firstLine="643" w:firstLineChars="200"/>
        <w:jc w:val="both"/>
        <w:rPr>
          <w:rFonts w:hint="default"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（四）</w:t>
      </w:r>
      <w:r>
        <w:rPr>
          <w:rFonts w:hint="default" w:ascii="仿宋_GB2312" w:eastAsia="仿宋_GB2312"/>
          <w:b/>
          <w:bCs/>
          <w:color w:val="000000"/>
          <w:kern w:val="0"/>
          <w:sz w:val="32"/>
          <w:szCs w:val="32"/>
          <w:lang w:val="en-US" w:eastAsia="zh-CN"/>
        </w:rPr>
        <w:t>“一”线心声相连</w:t>
      </w:r>
    </w:p>
    <w:p>
      <w:pPr>
        <w:numPr>
          <w:ilvl w:val="0"/>
          <w:numId w:val="0"/>
        </w:numPr>
        <w:ind w:firstLine="640" w:firstLineChars="200"/>
        <w:jc w:val="both"/>
        <w:rPr>
          <w:rFonts w:hint="default" w:ascii="仿宋_GB2312" w:eastAsia="仿宋_GB2312"/>
          <w:b w:val="0"/>
          <w:bCs w:val="0"/>
          <w:color w:val="000000"/>
          <w:kern w:val="0"/>
          <w:sz w:val="32"/>
          <w:szCs w:val="32"/>
          <w:lang w:val="en-US" w:eastAsia="zh-CN"/>
        </w:rPr>
      </w:pPr>
      <w:r>
        <w:rPr>
          <w:rFonts w:hint="default" w:ascii="仿宋_GB2312" w:eastAsia="仿宋_GB2312"/>
          <w:b w:val="0"/>
          <w:bCs w:val="0"/>
          <w:color w:val="000000"/>
          <w:kern w:val="0"/>
          <w:sz w:val="32"/>
          <w:szCs w:val="32"/>
          <w:lang w:val="en-US" w:eastAsia="zh-CN"/>
        </w:rPr>
        <w:t>为了更好地了解教职工的需求，我们积极推进“</w:t>
      </w:r>
      <w:r>
        <w:rPr>
          <w:rFonts w:hint="default" w:ascii="仿宋_GB2312" w:hAnsi="仿宋_GB2312" w:eastAsia="仿宋_GB2312" w:cs="仿宋_GB2312"/>
          <w:sz w:val="32"/>
          <w:szCs w:val="32"/>
          <w:lang w:val="en-US" w:eastAsia="zh-CN"/>
        </w:rPr>
        <w:t>工会主席和我有个约</w:t>
      </w:r>
      <w:r>
        <w:rPr>
          <w:rFonts w:hint="default" w:ascii="仿宋_GB2312" w:eastAsia="仿宋_GB2312"/>
          <w:b w:val="0"/>
          <w:bCs w:val="0"/>
          <w:color w:val="000000"/>
          <w:kern w:val="0"/>
          <w:sz w:val="32"/>
          <w:szCs w:val="32"/>
          <w:lang w:val="en-US" w:eastAsia="zh-CN"/>
        </w:rPr>
        <w:t>”活动，继续开启“教工之声”活动窗口，为大家提供一个能够自由表达意见和诉求的平台，确保及时收集并掌握大家的真实想法和建议。我们希望这一线能够真正连通工会与大家的心声，从而更好地为大家服务。通过真诚的交流与倾听，我们期望与每一位教职工心灵相通，共同创造更加和谐、积极的工作环境。</w:t>
      </w:r>
    </w:p>
    <w:p>
      <w:pPr>
        <w:numPr>
          <w:ilvl w:val="0"/>
          <w:numId w:val="0"/>
        </w:numPr>
        <w:ind w:firstLine="640" w:firstLineChars="200"/>
        <w:jc w:val="both"/>
        <w:rPr>
          <w:rFonts w:hint="default" w:ascii="仿宋_GB2312" w:eastAsia="仿宋_GB2312"/>
          <w:b w:val="0"/>
          <w:bCs w:val="0"/>
          <w:color w:val="000000"/>
          <w:kern w:val="0"/>
          <w:sz w:val="32"/>
          <w:szCs w:val="32"/>
          <w:lang w:val="en-US" w:eastAsia="zh-CN"/>
        </w:rPr>
      </w:pPr>
      <w:r>
        <w:rPr>
          <w:rFonts w:hint="default" w:ascii="仿宋_GB2312" w:eastAsia="仿宋_GB2312"/>
          <w:b w:val="0"/>
          <w:bCs w:val="0"/>
          <w:color w:val="000000"/>
          <w:kern w:val="0"/>
          <w:sz w:val="32"/>
          <w:szCs w:val="32"/>
          <w:lang w:val="en-US" w:eastAsia="zh-CN"/>
        </w:rPr>
        <w:t>各位代表、同志们，</w:t>
      </w:r>
      <w:r>
        <w:rPr>
          <w:rFonts w:hint="eastAsia" w:ascii="仿宋_GB2312" w:eastAsia="仿宋_GB2312"/>
          <w:b w:val="0"/>
          <w:bCs w:val="0"/>
          <w:color w:val="000000"/>
          <w:kern w:val="0"/>
          <w:sz w:val="32"/>
          <w:szCs w:val="32"/>
          <w:lang w:val="en-US" w:eastAsia="zh-CN"/>
        </w:rPr>
        <w:t>2024年</w:t>
      </w:r>
      <w:r>
        <w:rPr>
          <w:rFonts w:hint="default" w:ascii="仿宋_GB2312" w:eastAsia="仿宋_GB2312"/>
          <w:b w:val="0"/>
          <w:bCs w:val="0"/>
          <w:color w:val="000000"/>
          <w:kern w:val="0"/>
          <w:sz w:val="32"/>
          <w:szCs w:val="32"/>
          <w:lang w:val="en-US" w:eastAsia="zh-CN"/>
        </w:rPr>
        <w:t>，学校工会将在党委的坚强领导下，继续秉持全心全意为教职工服务的宗旨，紧密团结</w:t>
      </w:r>
      <w:r>
        <w:rPr>
          <w:rFonts w:hint="eastAsia" w:ascii="仿宋_GB2312" w:eastAsia="仿宋_GB2312"/>
          <w:b w:val="0"/>
          <w:bCs w:val="0"/>
          <w:color w:val="000000"/>
          <w:kern w:val="0"/>
          <w:sz w:val="32"/>
          <w:szCs w:val="32"/>
          <w:lang w:val="en-US" w:eastAsia="zh-CN"/>
        </w:rPr>
        <w:t>全体教职工</w:t>
      </w:r>
      <w:r>
        <w:rPr>
          <w:rFonts w:hint="default" w:ascii="仿宋_GB2312" w:eastAsia="仿宋_GB2312"/>
          <w:b w:val="0"/>
          <w:bCs w:val="0"/>
          <w:color w:val="000000"/>
          <w:kern w:val="0"/>
          <w:sz w:val="32"/>
          <w:szCs w:val="32"/>
          <w:lang w:val="en-US" w:eastAsia="zh-CN"/>
        </w:rPr>
        <w:t>，共同开启新的征程。我们将以齐心协力、开拓创新的精神，携手共进，为学校的未来发展贡献力量。我们坚信，在大家的共同努力下，学校的教育事业必将迈上新的高峰。在此，衷心感谢大家一直以来的鼎力支持和默契配合！让我们携手同行，共创辉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1E7F3F94-531F-4F2A-80C9-F8C64948B32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095A6"/>
    <w:multiLevelType w:val="singleLevel"/>
    <w:tmpl w:val="A93095A6"/>
    <w:lvl w:ilvl="0" w:tentative="0">
      <w:start w:val="1"/>
      <w:numFmt w:val="chineseCounting"/>
      <w:suff w:val="nothing"/>
      <w:lvlText w:val="%1、"/>
      <w:lvlJc w:val="left"/>
      <w:rPr>
        <w:rFonts w:hint="eastAsia"/>
      </w:rPr>
    </w:lvl>
  </w:abstractNum>
  <w:abstractNum w:abstractNumId="1">
    <w:nsid w:val="27A0F235"/>
    <w:multiLevelType w:val="singleLevel"/>
    <w:tmpl w:val="27A0F23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DUyYjc2MmFiOGFlNzU1NTAyNTA0Y2FjMTU3MmYifQ=="/>
  </w:docVars>
  <w:rsids>
    <w:rsidRoot w:val="4B9A3AD9"/>
    <w:rsid w:val="00C213CA"/>
    <w:rsid w:val="02584F22"/>
    <w:rsid w:val="042C0A1B"/>
    <w:rsid w:val="05356132"/>
    <w:rsid w:val="07BA233A"/>
    <w:rsid w:val="07D17DB0"/>
    <w:rsid w:val="08706BC3"/>
    <w:rsid w:val="09BB6966"/>
    <w:rsid w:val="0B2009CF"/>
    <w:rsid w:val="0C3E3E18"/>
    <w:rsid w:val="0DBD37A4"/>
    <w:rsid w:val="0EC4579B"/>
    <w:rsid w:val="0FDB75A8"/>
    <w:rsid w:val="139F3292"/>
    <w:rsid w:val="16B26FFE"/>
    <w:rsid w:val="16D93F9C"/>
    <w:rsid w:val="1829049D"/>
    <w:rsid w:val="1AD80555"/>
    <w:rsid w:val="1AD82B2F"/>
    <w:rsid w:val="1BC563A8"/>
    <w:rsid w:val="1CDD4A91"/>
    <w:rsid w:val="1D301721"/>
    <w:rsid w:val="212F1DCE"/>
    <w:rsid w:val="21B771CC"/>
    <w:rsid w:val="262B0357"/>
    <w:rsid w:val="27946C03"/>
    <w:rsid w:val="27F03B14"/>
    <w:rsid w:val="28E8368E"/>
    <w:rsid w:val="29152ADA"/>
    <w:rsid w:val="2E851C11"/>
    <w:rsid w:val="31D04CA4"/>
    <w:rsid w:val="335C4122"/>
    <w:rsid w:val="33650BCE"/>
    <w:rsid w:val="34EB4844"/>
    <w:rsid w:val="35C65B9C"/>
    <w:rsid w:val="36723C5D"/>
    <w:rsid w:val="3A921A74"/>
    <w:rsid w:val="3BCE0C88"/>
    <w:rsid w:val="3D355E3A"/>
    <w:rsid w:val="407A4156"/>
    <w:rsid w:val="409E425D"/>
    <w:rsid w:val="41F87B60"/>
    <w:rsid w:val="42EB6AA1"/>
    <w:rsid w:val="44E55C94"/>
    <w:rsid w:val="45937324"/>
    <w:rsid w:val="472F2356"/>
    <w:rsid w:val="47BB5A84"/>
    <w:rsid w:val="499E328F"/>
    <w:rsid w:val="4A537A00"/>
    <w:rsid w:val="4B9A3AD9"/>
    <w:rsid w:val="4D276770"/>
    <w:rsid w:val="4E2C224E"/>
    <w:rsid w:val="507F44C5"/>
    <w:rsid w:val="51956D25"/>
    <w:rsid w:val="541B110A"/>
    <w:rsid w:val="54B35714"/>
    <w:rsid w:val="551225C1"/>
    <w:rsid w:val="5516017D"/>
    <w:rsid w:val="58A5258D"/>
    <w:rsid w:val="58AB4E52"/>
    <w:rsid w:val="5A0E58C7"/>
    <w:rsid w:val="5A934345"/>
    <w:rsid w:val="5ADF4960"/>
    <w:rsid w:val="5D2331A2"/>
    <w:rsid w:val="61C93BBF"/>
    <w:rsid w:val="6201630B"/>
    <w:rsid w:val="62717A07"/>
    <w:rsid w:val="62771AEF"/>
    <w:rsid w:val="64D06552"/>
    <w:rsid w:val="65DC1A76"/>
    <w:rsid w:val="660D585A"/>
    <w:rsid w:val="676E7A09"/>
    <w:rsid w:val="67863428"/>
    <w:rsid w:val="68213264"/>
    <w:rsid w:val="68AB2E7A"/>
    <w:rsid w:val="694F29E3"/>
    <w:rsid w:val="6BF12E04"/>
    <w:rsid w:val="6D9937C6"/>
    <w:rsid w:val="71B57D4F"/>
    <w:rsid w:val="737F118B"/>
    <w:rsid w:val="73B415E2"/>
    <w:rsid w:val="76863E39"/>
    <w:rsid w:val="76A726B9"/>
    <w:rsid w:val="79A16FC4"/>
    <w:rsid w:val="7D8A35ED"/>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autoRedefine/>
    <w:qFormat/>
    <w:uiPriority w:val="0"/>
    <w:rPr>
      <w:sz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2717</Words>
  <Characters>2736</Characters>
  <Lines>0</Lines>
  <Paragraphs>0</Paragraphs>
  <TotalTime>10</TotalTime>
  <ScaleCrop>false</ScaleCrop>
  <LinksUpToDate>false</LinksUpToDate>
  <CharactersWithSpaces>2736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2023-04-21T06:48:00Z</dcterms:created>
  <dc:creator>梁丽萍</dc:creator>
  <cp:lastModifiedBy>脚趾丫</cp:lastModifiedBy>
  <dcterms:modified xsi:type="dcterms:W3CDTF">2024-05-07T02:26:29Z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3807EC8B1B154BB195219B77DF6717F4_13</vt:lpwstr>
  </property>
</Properties>
</file>